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F2" w:rsidRDefault="003821DD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В июне 2012 года по благословению Главы Донской Митрополии, митрополита Ростовского и Новочеркасского Меркурия в Железнодорожном районе г. Ростова-на-Дону был создан православный приход храма иконы Божией Матери «Донская».</w:t>
      </w:r>
    </w:p>
    <w:p w:rsidR="003821DD" w:rsidRDefault="003821DD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 xml:space="preserve">В мае 2014 года на месте строительства будущего храма был установлен временный, в котором служились молебны с чтением акафиста перед </w:t>
      </w:r>
      <w:r w:rsidR="00CE02F2">
        <w:rPr>
          <w:color w:val="141414"/>
          <w:sz w:val="27"/>
          <w:szCs w:val="27"/>
        </w:rPr>
        <w:t xml:space="preserve">иконой Божией Матери «Донская». </w:t>
      </w:r>
      <w:r>
        <w:rPr>
          <w:color w:val="141414"/>
          <w:sz w:val="27"/>
          <w:szCs w:val="27"/>
        </w:rPr>
        <w:t>Уже в день престольного праздника 1 сентября была совершена первая литургия. С того дня богослужения проводятся регулярно.</w:t>
      </w:r>
      <w:r>
        <w:rPr>
          <w:color w:val="141414"/>
          <w:sz w:val="27"/>
          <w:szCs w:val="27"/>
        </w:rPr>
        <w:br/>
        <w:t>Члены общины приводили территорию в порядок: выкорчевывали железобетонные сваи, высаживали цветы и деревья, устанавливали элементы благоустройства. Была открыта воскресная школа с приходской библиотекой. В апреле 2015 года на временном храме была установлена главка (купол с крестом). В приходе занимались просветительской, миссионерской и социальной работой.</w:t>
      </w:r>
    </w:p>
    <w:p w:rsidR="003821DD" w:rsidRDefault="003821DD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16 декабря 2017 года храм постигла трагедия: злоумышленники сожгли храм, а заодно разгромили помещение воскресной школы. Усилиями неравнодушных людей новый временный храм был возведен за 20 дней и в праздник Рождества Христова богослужения возобновились. 6 февраля 2018 года на временный храм, который стал больше предыдущего, был установлен купол.</w:t>
      </w:r>
    </w:p>
    <w:p w:rsidR="003821DD" w:rsidRDefault="003821DD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 xml:space="preserve">Для строительства основного здания храма были проведены необходимые изыскания и разработана проектная документация. В 2021 году Департамент архитектуры и градостроительства выдал приходу разрешение на возведение храма из клееного бруса с колокольней и подвальным этажом. </w:t>
      </w:r>
    </w:p>
    <w:p w:rsidR="003821DD" w:rsidRDefault="003821DD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 xml:space="preserve">15 мая 2022 года митрополит Ростовский и </w:t>
      </w:r>
      <w:proofErr w:type="spellStart"/>
      <w:r>
        <w:rPr>
          <w:color w:val="141414"/>
          <w:sz w:val="27"/>
          <w:szCs w:val="27"/>
        </w:rPr>
        <w:t>Новочеркасский</w:t>
      </w:r>
      <w:proofErr w:type="spellEnd"/>
      <w:r>
        <w:rPr>
          <w:color w:val="141414"/>
          <w:sz w:val="27"/>
          <w:szCs w:val="27"/>
        </w:rPr>
        <w:t xml:space="preserve"> Меркурий совершил чин освящения закладного камня будущего храма. За 2 дня был вырыт фундамент, за 2 недели залита плита основания, а на конец июля стены подвального</w:t>
      </w:r>
      <w:r w:rsidR="00D8722C">
        <w:rPr>
          <w:color w:val="141414"/>
          <w:sz w:val="27"/>
          <w:szCs w:val="27"/>
        </w:rPr>
        <w:t xml:space="preserve"> этажа были перекрыты</w:t>
      </w:r>
      <w:r>
        <w:rPr>
          <w:color w:val="141414"/>
          <w:sz w:val="27"/>
          <w:szCs w:val="27"/>
        </w:rPr>
        <w:t xml:space="preserve"> плитой</w:t>
      </w:r>
      <w:r w:rsidR="00D8722C">
        <w:rPr>
          <w:color w:val="141414"/>
          <w:sz w:val="27"/>
          <w:szCs w:val="27"/>
        </w:rPr>
        <w:t xml:space="preserve"> нулевой отметки</w:t>
      </w:r>
      <w:r>
        <w:rPr>
          <w:color w:val="141414"/>
          <w:sz w:val="27"/>
          <w:szCs w:val="27"/>
        </w:rPr>
        <w:t>. Д</w:t>
      </w:r>
      <w:r w:rsidR="00617B13">
        <w:rPr>
          <w:color w:val="141414"/>
          <w:sz w:val="27"/>
          <w:szCs w:val="27"/>
        </w:rPr>
        <w:t>о конца ок</w:t>
      </w:r>
      <w:bookmarkStart w:id="0" w:name="_GoBack"/>
      <w:bookmarkEnd w:id="0"/>
      <w:r>
        <w:rPr>
          <w:color w:val="141414"/>
          <w:sz w:val="27"/>
          <w:szCs w:val="27"/>
        </w:rPr>
        <w:t>тября 2022 года были выполнены работы по гидроизоляции, утеплению, устройству оконных колодцев и обратной отсыпке грунта.</w:t>
      </w:r>
    </w:p>
    <w:p w:rsidR="003821DD" w:rsidRDefault="003821DD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На сегодняшний день требуется установ</w:t>
      </w:r>
      <w:r w:rsidR="00DD089B">
        <w:rPr>
          <w:color w:val="141414"/>
          <w:sz w:val="27"/>
          <w:szCs w:val="27"/>
        </w:rPr>
        <w:t>ить 5 окон цокольного этажа, за</w:t>
      </w:r>
      <w:r>
        <w:rPr>
          <w:color w:val="141414"/>
          <w:sz w:val="27"/>
          <w:szCs w:val="27"/>
        </w:rPr>
        <w:t xml:space="preserve">лить лестницу для спуска в </w:t>
      </w:r>
      <w:r w:rsidR="00DD089B">
        <w:rPr>
          <w:color w:val="141414"/>
          <w:sz w:val="27"/>
          <w:szCs w:val="27"/>
        </w:rPr>
        <w:t xml:space="preserve">подвальное </w:t>
      </w:r>
      <w:r>
        <w:rPr>
          <w:color w:val="141414"/>
          <w:sz w:val="27"/>
          <w:szCs w:val="27"/>
        </w:rPr>
        <w:t>помещение и приступить к работам по изготовлению деревянной части храма.</w:t>
      </w:r>
    </w:p>
    <w:p w:rsidR="003821DD" w:rsidRDefault="003821DD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На январь 2023 года сметная стоимость возведения здания из клееного бруса, включая кровлю, (без шатров с главками, окон и дверей) составляла 8 376 000 рублей (в том числе стены – 4 415 000р., кровля – 3 800 000р., накладные расходы – 162 000р.).</w:t>
      </w:r>
    </w:p>
    <w:p w:rsidR="003821DD" w:rsidRDefault="00493960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Община приход</w:t>
      </w:r>
      <w:r w:rsidR="003821DD">
        <w:rPr>
          <w:color w:val="141414"/>
          <w:sz w:val="27"/>
          <w:szCs w:val="27"/>
        </w:rPr>
        <w:t>а Донской иконы обр</w:t>
      </w:r>
      <w:r w:rsidR="002A2BBD">
        <w:rPr>
          <w:color w:val="141414"/>
          <w:sz w:val="27"/>
          <w:szCs w:val="27"/>
        </w:rPr>
        <w:t xml:space="preserve">ащается </w:t>
      </w:r>
      <w:r>
        <w:rPr>
          <w:color w:val="141414"/>
          <w:sz w:val="27"/>
          <w:szCs w:val="27"/>
        </w:rPr>
        <w:t>ко всем имеющим возможность оказать помощь в сборе средств на реализацию проекта строительства храма. Пусть это посильное участие станет тем значимым</w:t>
      </w:r>
      <w:r w:rsidR="002C41B3">
        <w:rPr>
          <w:color w:val="141414"/>
          <w:sz w:val="27"/>
          <w:szCs w:val="27"/>
        </w:rPr>
        <w:t xml:space="preserve"> делом, которое можно отнести к разряду – для современников, для потомков, для вечности.</w:t>
      </w:r>
    </w:p>
    <w:p w:rsidR="00D8722C" w:rsidRDefault="00D8722C" w:rsidP="00CE02F2">
      <w:pPr>
        <w:pStyle w:val="a3"/>
        <w:shd w:val="clear" w:color="auto" w:fill="FFFFFF"/>
        <w:spacing w:before="0" w:beforeAutospacing="0" w:after="168" w:afterAutospacing="0"/>
        <w:ind w:firstLine="240"/>
        <w:jc w:val="both"/>
        <w:rPr>
          <w:color w:val="141414"/>
          <w:sz w:val="27"/>
          <w:szCs w:val="27"/>
        </w:rPr>
      </w:pPr>
    </w:p>
    <w:p w:rsidR="003821DD" w:rsidRDefault="003821DD" w:rsidP="003821DD">
      <w:pPr>
        <w:pStyle w:val="a3"/>
        <w:shd w:val="clear" w:color="auto" w:fill="FFFFFF"/>
        <w:spacing w:before="0" w:beforeAutospacing="0" w:after="168" w:afterAutospacing="0"/>
        <w:ind w:firstLine="240"/>
        <w:rPr>
          <w:color w:val="141414"/>
          <w:sz w:val="27"/>
          <w:szCs w:val="27"/>
        </w:rPr>
      </w:pPr>
    </w:p>
    <w:p w:rsidR="003821DD" w:rsidRPr="00617B13" w:rsidRDefault="003821DD" w:rsidP="003821DD">
      <w:pPr>
        <w:pStyle w:val="a3"/>
        <w:shd w:val="clear" w:color="auto" w:fill="FFFFFF"/>
        <w:spacing w:before="0" w:beforeAutospacing="0" w:after="168" w:afterAutospacing="0"/>
        <w:ind w:firstLine="240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lastRenderedPageBreak/>
        <w:t>В храме проводятся службы по праздничным дням:</w:t>
      </w:r>
      <w:r>
        <w:rPr>
          <w:color w:val="141414"/>
          <w:sz w:val="27"/>
          <w:szCs w:val="27"/>
        </w:rPr>
        <w:br/>
        <w:t>в субботу в 17.00 - Всенощное бдение;</w:t>
      </w:r>
      <w:r>
        <w:rPr>
          <w:color w:val="141414"/>
          <w:sz w:val="27"/>
          <w:szCs w:val="27"/>
        </w:rPr>
        <w:br/>
        <w:t>в воскресение в 8.40 - Часы; в 9.00 — Божественная литургия.</w:t>
      </w:r>
      <w:r>
        <w:rPr>
          <w:color w:val="141414"/>
          <w:sz w:val="27"/>
          <w:szCs w:val="27"/>
        </w:rPr>
        <w:br/>
        <w:t>Исповедь проводится на вечернем богослужении.</w:t>
      </w:r>
    </w:p>
    <w:p w:rsidR="00D8722C" w:rsidRDefault="00D8722C" w:rsidP="003821DD">
      <w:pPr>
        <w:pStyle w:val="a3"/>
        <w:shd w:val="clear" w:color="auto" w:fill="FFFFFF"/>
        <w:spacing w:before="0" w:beforeAutospacing="0" w:after="168" w:afterAutospacing="0"/>
        <w:ind w:firstLine="240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Настоятель храма - протоиерей Георгий Михайлович Жилин</w:t>
      </w:r>
    </w:p>
    <w:p w:rsidR="00D8722C" w:rsidRPr="00D8722C" w:rsidRDefault="00D8722C" w:rsidP="003821DD">
      <w:pPr>
        <w:pStyle w:val="a3"/>
        <w:shd w:val="clear" w:color="auto" w:fill="FFFFFF"/>
        <w:spacing w:before="0" w:beforeAutospacing="0" w:after="168" w:afterAutospacing="0"/>
        <w:ind w:firstLine="240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 xml:space="preserve">Клирик – иерей Иоанн Иванович </w:t>
      </w:r>
      <w:proofErr w:type="spellStart"/>
      <w:r>
        <w:rPr>
          <w:color w:val="141414"/>
          <w:sz w:val="27"/>
          <w:szCs w:val="27"/>
        </w:rPr>
        <w:t>Черевко</w:t>
      </w:r>
      <w:proofErr w:type="spellEnd"/>
    </w:p>
    <w:p w:rsidR="003821DD" w:rsidRDefault="003821DD" w:rsidP="003821DD">
      <w:pPr>
        <w:pStyle w:val="a3"/>
        <w:shd w:val="clear" w:color="auto" w:fill="FFFFFF"/>
        <w:spacing w:before="0" w:beforeAutospacing="0" w:after="168" w:afterAutospacing="0"/>
        <w:ind w:firstLine="240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Храм открыт ежедневно с 9:00 до 18:00.</w:t>
      </w:r>
    </w:p>
    <w:p w:rsidR="00D8722C" w:rsidRDefault="00D8722C" w:rsidP="003821DD">
      <w:pPr>
        <w:pStyle w:val="a3"/>
        <w:shd w:val="clear" w:color="auto" w:fill="FFFFFF"/>
        <w:spacing w:before="0" w:beforeAutospacing="0" w:after="168" w:afterAutospacing="0"/>
        <w:ind w:firstLine="240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</w:rPr>
        <w:t>Телефон настоятеля 89185060953</w:t>
      </w:r>
    </w:p>
    <w:p w:rsidR="00D8722C" w:rsidRPr="00D8722C" w:rsidRDefault="00D8722C" w:rsidP="003821DD">
      <w:pPr>
        <w:pStyle w:val="a3"/>
        <w:shd w:val="clear" w:color="auto" w:fill="FFFFFF"/>
        <w:spacing w:before="0" w:beforeAutospacing="0" w:after="168" w:afterAutospacing="0"/>
        <w:ind w:firstLine="240"/>
        <w:rPr>
          <w:color w:val="141414"/>
          <w:sz w:val="27"/>
          <w:szCs w:val="27"/>
        </w:rPr>
      </w:pPr>
      <w:r>
        <w:rPr>
          <w:color w:val="141414"/>
          <w:sz w:val="27"/>
          <w:szCs w:val="27"/>
          <w:lang w:val="en-US"/>
        </w:rPr>
        <w:t>E</w:t>
      </w:r>
      <w:r w:rsidRPr="00D8722C">
        <w:rPr>
          <w:color w:val="141414"/>
          <w:sz w:val="27"/>
          <w:szCs w:val="27"/>
        </w:rPr>
        <w:t>-</w:t>
      </w:r>
      <w:r>
        <w:rPr>
          <w:color w:val="141414"/>
          <w:sz w:val="27"/>
          <w:szCs w:val="27"/>
          <w:lang w:val="en-US"/>
        </w:rPr>
        <w:t>mail</w:t>
      </w:r>
      <w:r>
        <w:rPr>
          <w:color w:val="141414"/>
          <w:sz w:val="27"/>
          <w:szCs w:val="27"/>
        </w:rPr>
        <w:t xml:space="preserve">: </w:t>
      </w:r>
      <w:proofErr w:type="spellStart"/>
      <w:r>
        <w:rPr>
          <w:color w:val="141414"/>
          <w:sz w:val="27"/>
          <w:szCs w:val="27"/>
          <w:lang w:val="en-US"/>
        </w:rPr>
        <w:t>solnze</w:t>
      </w:r>
      <w:proofErr w:type="spellEnd"/>
      <w:r w:rsidRPr="00D8722C">
        <w:rPr>
          <w:color w:val="141414"/>
          <w:sz w:val="27"/>
          <w:szCs w:val="27"/>
        </w:rPr>
        <w:t>03@</w:t>
      </w:r>
      <w:r>
        <w:rPr>
          <w:color w:val="141414"/>
          <w:sz w:val="27"/>
          <w:szCs w:val="27"/>
          <w:lang w:val="en-US"/>
        </w:rPr>
        <w:t>mail</w:t>
      </w:r>
      <w:r w:rsidRPr="00D8722C">
        <w:rPr>
          <w:color w:val="141414"/>
          <w:sz w:val="27"/>
          <w:szCs w:val="27"/>
        </w:rPr>
        <w:t>.</w:t>
      </w:r>
      <w:proofErr w:type="spellStart"/>
      <w:r>
        <w:rPr>
          <w:color w:val="141414"/>
          <w:sz w:val="27"/>
          <w:szCs w:val="27"/>
          <w:lang w:val="en-US"/>
        </w:rPr>
        <w:t>ru</w:t>
      </w:r>
      <w:proofErr w:type="spellEnd"/>
    </w:p>
    <w:p w:rsidR="00F6398C" w:rsidRDefault="00F6398C"/>
    <w:sectPr w:rsidR="00F6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8C"/>
    <w:rsid w:val="002A2BBD"/>
    <w:rsid w:val="002C41B3"/>
    <w:rsid w:val="003821DD"/>
    <w:rsid w:val="00493960"/>
    <w:rsid w:val="00617B13"/>
    <w:rsid w:val="00B25A96"/>
    <w:rsid w:val="00CE02F2"/>
    <w:rsid w:val="00D8722C"/>
    <w:rsid w:val="00DD089B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2023-06-28T14:03:00Z</dcterms:created>
  <dcterms:modified xsi:type="dcterms:W3CDTF">2023-06-28T17:11:00Z</dcterms:modified>
</cp:coreProperties>
</file>